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3B5B" w14:textId="77777777" w:rsidR="009912AB" w:rsidRPr="009912AB" w:rsidRDefault="009912AB" w:rsidP="009912AB">
      <w:r w:rsidRPr="009912AB">
        <w:rPr>
          <w:b/>
          <w:bCs/>
        </w:rPr>
        <w:t>W trybie służbowym</w:t>
      </w:r>
      <w:r w:rsidRPr="009912AB">
        <w:t> spróbuj zadać pytania dotyczące organizacji, uzyskać pomoc w generowaniu zawartości lub podsumować temat, dokument lub konwersację na czacie. Im bardziej szczegółowe jest polecenie, tym lepsze są wyniki. </w:t>
      </w:r>
    </w:p>
    <w:p w14:paraId="3CF5FC4F" w14:textId="77777777" w:rsidR="009912AB" w:rsidRPr="009912AB" w:rsidRDefault="009912AB" w:rsidP="009912AB">
      <w:r w:rsidRPr="009912AB">
        <w:t>Oto kilka przykładowych poleceń opartych na pracy ułatwiających rozpoczęcie:</w:t>
      </w:r>
    </w:p>
    <w:p w14:paraId="43DD2BE7" w14:textId="77777777" w:rsidR="009912AB" w:rsidRPr="009912AB" w:rsidRDefault="009912AB" w:rsidP="009912AB">
      <w:pPr>
        <w:numPr>
          <w:ilvl w:val="0"/>
          <w:numId w:val="1"/>
        </w:numPr>
      </w:pPr>
      <w:r w:rsidRPr="009912AB">
        <w:t>Podsumuj nieprzeczytane wiadomości e-mail od Jana.</w:t>
      </w:r>
    </w:p>
    <w:p w14:paraId="16EA2885" w14:textId="77777777" w:rsidR="009912AB" w:rsidRPr="009912AB" w:rsidRDefault="009912AB" w:rsidP="009912AB">
      <w:pPr>
        <w:numPr>
          <w:ilvl w:val="0"/>
          <w:numId w:val="1"/>
        </w:numPr>
      </w:pPr>
      <w:r w:rsidRPr="009912AB">
        <w:t>Utwórz wersję roboczą wiadomości do mojego zespołu z czynnościami do wykonania z mojego ostatniego spotkania.</w:t>
      </w:r>
    </w:p>
    <w:p w14:paraId="30212380" w14:textId="77777777" w:rsidR="009912AB" w:rsidRPr="009912AB" w:rsidRDefault="009912AB" w:rsidP="009912AB">
      <w:pPr>
        <w:numPr>
          <w:ilvl w:val="0"/>
          <w:numId w:val="1"/>
        </w:numPr>
      </w:pPr>
      <w:r w:rsidRPr="009912AB">
        <w:t>Jakie są nasze zasady dotyczące urlopów?</w:t>
      </w:r>
    </w:p>
    <w:p w14:paraId="025BAD49" w14:textId="77777777" w:rsidR="009912AB" w:rsidRPr="009912AB" w:rsidRDefault="009912AB" w:rsidP="009912AB">
      <w:pPr>
        <w:numPr>
          <w:ilvl w:val="0"/>
          <w:numId w:val="1"/>
        </w:numPr>
      </w:pPr>
      <w:r w:rsidRPr="009912AB">
        <w:t>Z kim mam się jutro spotkać?</w:t>
      </w:r>
    </w:p>
    <w:p w14:paraId="12137D73" w14:textId="77777777" w:rsidR="009912AB" w:rsidRPr="009912AB" w:rsidRDefault="009912AB" w:rsidP="009912AB">
      <w:r w:rsidRPr="009912AB">
        <w:rPr>
          <w:b/>
          <w:bCs/>
        </w:rPr>
        <w:t>W trybie internetowym</w:t>
      </w:r>
      <w:r w:rsidRPr="009912AB">
        <w:t> uzyskaj szybkie podsumowania określonych tematów, przeanalizuj lub porównaj produkty, aby podejmować świadome decyzje biznesowe, tworzyć obrazy, tworzyć wersje robocze zawartości i uczyć się nowych umiejętności.   </w:t>
      </w:r>
    </w:p>
    <w:p w14:paraId="10C0538A" w14:textId="77777777" w:rsidR="009912AB" w:rsidRPr="009912AB" w:rsidRDefault="009912AB" w:rsidP="009912AB">
      <w:r w:rsidRPr="009912AB">
        <w:t>Oto kilka przykładowych poleceń opartych na Internecie, które możesz wypróbować:  </w:t>
      </w:r>
    </w:p>
    <w:p w14:paraId="3D518670" w14:textId="77777777" w:rsidR="009912AB" w:rsidRPr="009912AB" w:rsidRDefault="009912AB" w:rsidP="009912AB">
      <w:pPr>
        <w:numPr>
          <w:ilvl w:val="0"/>
          <w:numId w:val="2"/>
        </w:numPr>
      </w:pPr>
      <w:r w:rsidRPr="009912AB">
        <w:t>Podaj podsumowanie najnowszych wiadomości o [produkcie]. </w:t>
      </w:r>
    </w:p>
    <w:p w14:paraId="7B9F3E17" w14:textId="77777777" w:rsidR="009912AB" w:rsidRPr="009912AB" w:rsidRDefault="009912AB" w:rsidP="009912AB">
      <w:pPr>
        <w:numPr>
          <w:ilvl w:val="0"/>
          <w:numId w:val="2"/>
        </w:numPr>
      </w:pPr>
      <w:r w:rsidRPr="009912AB">
        <w:t>Pomóż mi dowiedzieć się więcej o [temacie].</w:t>
      </w:r>
    </w:p>
    <w:p w14:paraId="271DFC88" w14:textId="77777777" w:rsidR="009912AB" w:rsidRPr="009912AB" w:rsidRDefault="009912AB" w:rsidP="009912AB">
      <w:pPr>
        <w:numPr>
          <w:ilvl w:val="0"/>
          <w:numId w:val="2"/>
        </w:numPr>
      </w:pPr>
      <w:r w:rsidRPr="009912AB">
        <w:t>Jak mogę wyznaczyć możliwe do osiągnięcia cele w pracy?</w:t>
      </w:r>
    </w:p>
    <w:p w14:paraId="446DB0C4" w14:textId="77777777" w:rsidR="009912AB" w:rsidRPr="009912AB" w:rsidRDefault="009912AB" w:rsidP="009912AB">
      <w:pPr>
        <w:numPr>
          <w:ilvl w:val="0"/>
          <w:numId w:val="2"/>
        </w:numPr>
      </w:pPr>
      <w:r w:rsidRPr="009912AB">
        <w:t xml:space="preserve">Jak nasza wewnętrzna prognoza wypada w porównaniu ze wzrostem EPS w najlepszych amerykańskich spółkach </w:t>
      </w:r>
      <w:proofErr w:type="spellStart"/>
      <w:r w:rsidRPr="009912AB">
        <w:t>cpg</w:t>
      </w:r>
      <w:proofErr w:type="spellEnd"/>
      <w:r w:rsidRPr="009912AB">
        <w:t xml:space="preserve"> publicznych?</w:t>
      </w:r>
    </w:p>
    <w:p w14:paraId="31AF32D8" w14:textId="77777777" w:rsidR="00D56ABA" w:rsidRDefault="00D56ABA"/>
    <w:sectPr w:rsidR="00D5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11FEF"/>
    <w:multiLevelType w:val="multilevel"/>
    <w:tmpl w:val="A4B40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25545"/>
    <w:multiLevelType w:val="multilevel"/>
    <w:tmpl w:val="1EFE7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764185">
    <w:abstractNumId w:val="0"/>
  </w:num>
  <w:num w:numId="2" w16cid:durableId="185159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AB"/>
    <w:rsid w:val="000E7C92"/>
    <w:rsid w:val="00111554"/>
    <w:rsid w:val="001358A5"/>
    <w:rsid w:val="002A586F"/>
    <w:rsid w:val="002E4C28"/>
    <w:rsid w:val="00331225"/>
    <w:rsid w:val="003D1FC3"/>
    <w:rsid w:val="003E0440"/>
    <w:rsid w:val="003E51B7"/>
    <w:rsid w:val="004F0C72"/>
    <w:rsid w:val="00561550"/>
    <w:rsid w:val="008B3014"/>
    <w:rsid w:val="009912AB"/>
    <w:rsid w:val="009B59D6"/>
    <w:rsid w:val="009B60D7"/>
    <w:rsid w:val="00A0113E"/>
    <w:rsid w:val="00A95471"/>
    <w:rsid w:val="00B03838"/>
    <w:rsid w:val="00BB36EB"/>
    <w:rsid w:val="00D34E51"/>
    <w:rsid w:val="00D56ABA"/>
    <w:rsid w:val="00E076AB"/>
    <w:rsid w:val="00EB1930"/>
    <w:rsid w:val="00ED44A6"/>
    <w:rsid w:val="00EE390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7366"/>
  <w15:chartTrackingRefBased/>
  <w15:docId w15:val="{C1619CA9-782D-442C-804F-CE8B2299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1">
    <w:name w:val="EF1"/>
    <w:basedOn w:val="Nagwek1"/>
    <w:link w:val="EF1Znak"/>
    <w:qFormat/>
    <w:rsid w:val="00BB36EB"/>
    <w:pPr>
      <w:spacing w:after="120" w:line="240" w:lineRule="auto"/>
      <w:jc w:val="both"/>
    </w:pPr>
    <w:rPr>
      <w:rFonts w:asciiTheme="minorHAnsi" w:hAnsiTheme="minorHAnsi"/>
      <w:b/>
      <w:color w:val="156082" w:themeColor="accent1"/>
    </w:rPr>
  </w:style>
  <w:style w:type="character" w:customStyle="1" w:styleId="EF1Znak">
    <w:name w:val="EF1 Znak"/>
    <w:basedOn w:val="Nagwek1Znak"/>
    <w:link w:val="EF1"/>
    <w:rsid w:val="00BB36EB"/>
    <w:rPr>
      <w:rFonts w:asciiTheme="majorHAnsi" w:eastAsiaTheme="majorEastAsia" w:hAnsiTheme="majorHAnsi" w:cstheme="majorBidi"/>
      <w:b/>
      <w:color w:val="156082" w:themeColor="accen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B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rmalnyE4Y">
    <w:name w:val="Normalny E4Y"/>
    <w:basedOn w:val="Normalny"/>
    <w:link w:val="NormalnyE4YZnak"/>
    <w:qFormat/>
    <w:rsid w:val="00A95471"/>
    <w:pPr>
      <w:jc w:val="both"/>
    </w:pPr>
  </w:style>
  <w:style w:type="character" w:customStyle="1" w:styleId="NormalnyE4YZnak">
    <w:name w:val="Normalny E4Y Znak"/>
    <w:basedOn w:val="Domylnaczcionkaakapitu"/>
    <w:link w:val="NormalnyE4Y"/>
    <w:rsid w:val="00A954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2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2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2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2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2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2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2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2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2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2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58C04313E934884290E91DACFBC04" ma:contentTypeVersion="15" ma:contentTypeDescription="Utwórz nowy dokument." ma:contentTypeScope="" ma:versionID="453d8dbc5a5da1136c498e5b23515ff7">
  <xsd:schema xmlns:xsd="http://www.w3.org/2001/XMLSchema" xmlns:xs="http://www.w3.org/2001/XMLSchema" xmlns:p="http://schemas.microsoft.com/office/2006/metadata/properties" xmlns:ns2="6f15ffa3-bbe0-4170-9670-13cb4b778ac0" xmlns:ns3="e2786b6a-6ea3-43ba-b1e5-e302bec7d2c1" targetNamespace="http://schemas.microsoft.com/office/2006/metadata/properties" ma:root="true" ma:fieldsID="bcbc3f7e7b465689520958ad63587886" ns2:_="" ns3:_="">
    <xsd:import namespace="6f15ffa3-bbe0-4170-9670-13cb4b778ac0"/>
    <xsd:import namespace="e2786b6a-6ea3-43ba-b1e5-e302bec7d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5ffa3-bbe0-4170-9670-13cb4b77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bb7f987-68f2-4724-abb6-3405fb182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6b6a-6ea3-43ba-b1e5-e302bec7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98d879-4ff0-4acc-b907-feb4bd2d09cf}" ma:internalName="TaxCatchAll" ma:showField="CatchAllData" ma:web="e2786b6a-6ea3-43ba-b1e5-e302bec7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5ffa3-bbe0-4170-9670-13cb4b778ac0">
      <Terms xmlns="http://schemas.microsoft.com/office/infopath/2007/PartnerControls"/>
    </lcf76f155ced4ddcb4097134ff3c332f>
    <TaxCatchAll xmlns="e2786b6a-6ea3-43ba-b1e5-e302bec7d2c1" xsi:nil="true"/>
  </documentManagement>
</p:properties>
</file>

<file path=customXml/itemProps1.xml><?xml version="1.0" encoding="utf-8"?>
<ds:datastoreItem xmlns:ds="http://schemas.openxmlformats.org/officeDocument/2006/customXml" ds:itemID="{150373C8-E994-4193-986E-B4562AAE46FD}"/>
</file>

<file path=customXml/itemProps2.xml><?xml version="1.0" encoding="utf-8"?>
<ds:datastoreItem xmlns:ds="http://schemas.openxmlformats.org/officeDocument/2006/customXml" ds:itemID="{492F743E-68C7-4FB8-B649-49E5B22C0C52}"/>
</file>

<file path=customXml/itemProps3.xml><?xml version="1.0" encoding="utf-8"?>
<ds:datastoreItem xmlns:ds="http://schemas.openxmlformats.org/officeDocument/2006/customXml" ds:itemID="{84025658-CF19-47DD-9C14-5DBE04E46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Godziszewski</dc:creator>
  <cp:keywords/>
  <dc:description/>
  <cp:lastModifiedBy>Sebastian Godziszewski</cp:lastModifiedBy>
  <cp:revision>1</cp:revision>
  <dcterms:created xsi:type="dcterms:W3CDTF">2025-08-24T09:06:00Z</dcterms:created>
  <dcterms:modified xsi:type="dcterms:W3CDTF">2025-08-24T09:06:00Z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0x01010072858C04313E934884290E91DACFBC04</vt:lpwstr>
  </property>
</Properties>
</file>